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E2" w:rsidRDefault="00663F81">
      <w:r>
        <w:rPr>
          <w:rFonts w:hint="eastAsia"/>
        </w:rPr>
        <w:t>学生端：</w:t>
      </w:r>
    </w:p>
    <w:p w:rsidR="00663F81" w:rsidRDefault="00663F81" w:rsidP="00663F81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“中期考核登记”</w:t>
      </w:r>
    </w:p>
    <w:p w:rsidR="00663F81" w:rsidRDefault="00663F81" w:rsidP="00663F81">
      <w:r>
        <w:rPr>
          <w:rFonts w:hint="eastAsia"/>
        </w:rPr>
        <w:t>2</w:t>
      </w:r>
      <w:r>
        <w:rPr>
          <w:rFonts w:hint="eastAsia"/>
        </w:rPr>
        <w:t>、填写页面详细内容，点击保存按钮。</w:t>
      </w:r>
      <w:r w:rsidR="009F5449" w:rsidRPr="009F5449">
        <w:rPr>
          <w:rFonts w:hint="eastAsia"/>
          <w:color w:val="FF0000"/>
        </w:rPr>
        <w:t>（研究生点击保存后，学院研究生秘书就可根据申请，生成《中期考核资格审查表》）</w:t>
      </w:r>
    </w:p>
    <w:p w:rsidR="00663F81" w:rsidRDefault="00663F81" w:rsidP="00663F81">
      <w:r>
        <w:rPr>
          <w:rFonts w:hint="eastAsia"/>
        </w:rPr>
        <w:t>3</w:t>
      </w:r>
      <w:r>
        <w:rPr>
          <w:rFonts w:hint="eastAsia"/>
        </w:rPr>
        <w:t>、下载模板《中期考核登记表》。</w:t>
      </w:r>
    </w:p>
    <w:p w:rsidR="00663F81" w:rsidRPr="00663F81" w:rsidRDefault="00663F81" w:rsidP="00663F81">
      <w:r>
        <w:rPr>
          <w:rFonts w:hint="eastAsia"/>
        </w:rPr>
        <w:t>4</w:t>
      </w:r>
      <w:r>
        <w:rPr>
          <w:rFonts w:hint="eastAsia"/>
        </w:rPr>
        <w:t>、上传填写完整的《中期考核登记表》。</w:t>
      </w:r>
    </w:p>
    <w:p w:rsidR="00663F81" w:rsidRPr="00D63BA3" w:rsidRDefault="00663F81" w:rsidP="00663F81">
      <w:r>
        <w:rPr>
          <w:rFonts w:hint="eastAsia"/>
        </w:rPr>
        <w:t>5</w:t>
      </w:r>
      <w:r>
        <w:rPr>
          <w:rFonts w:hint="eastAsia"/>
        </w:rPr>
        <w:t>、等待院系审核，研究生院审核通过，录入考核结果。</w:t>
      </w:r>
    </w:p>
    <w:p w:rsidR="00663F81" w:rsidRDefault="00B21448">
      <w:r>
        <w:rPr>
          <w:noProof/>
        </w:rPr>
        <w:drawing>
          <wp:inline distT="0" distB="0" distL="0" distR="0">
            <wp:extent cx="5274310" cy="212097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0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448" w:rsidRDefault="00B21448" w:rsidP="00B21448">
      <w:r>
        <w:rPr>
          <w:rFonts w:hint="eastAsia"/>
        </w:rPr>
        <w:t>院系秘书：</w:t>
      </w:r>
    </w:p>
    <w:p w:rsidR="00B21448" w:rsidRDefault="00B21448" w:rsidP="00B21448">
      <w:r>
        <w:rPr>
          <w:rFonts w:hint="eastAsia"/>
        </w:rPr>
        <w:t>一、院系秘书网上审核中期考核</w:t>
      </w:r>
    </w:p>
    <w:p w:rsidR="00B21448" w:rsidRDefault="00B21448" w:rsidP="00B21448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“培养环节管理”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“学生中期考核审核”</w:t>
      </w:r>
    </w:p>
    <w:p w:rsidR="00B21448" w:rsidRDefault="00B21448" w:rsidP="00B21448">
      <w:r>
        <w:rPr>
          <w:rFonts w:hint="eastAsia"/>
        </w:rPr>
        <w:t>2</w:t>
      </w:r>
      <w:r>
        <w:rPr>
          <w:rFonts w:hint="eastAsia"/>
        </w:rPr>
        <w:t>、勾选记录，点击审核通过。</w:t>
      </w:r>
    </w:p>
    <w:p w:rsidR="00B21448" w:rsidRPr="00F24E6E" w:rsidRDefault="00B21448" w:rsidP="00B21448">
      <w:pPr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、打印《中期考核资格审查汇总表》</w:t>
      </w:r>
      <w:r w:rsidR="005E4BAC">
        <w:rPr>
          <w:rFonts w:hint="eastAsia"/>
        </w:rPr>
        <w:t>。</w:t>
      </w:r>
    </w:p>
    <w:p w:rsidR="007D106C" w:rsidRDefault="007D106C" w:rsidP="00B21448">
      <w:r>
        <w:rPr>
          <w:rFonts w:hint="eastAsia"/>
          <w:noProof/>
        </w:rPr>
        <w:drawing>
          <wp:inline distT="0" distB="0" distL="0" distR="0">
            <wp:extent cx="5274310" cy="19807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7C8" w:rsidRDefault="003667C8" w:rsidP="00B21448">
      <w:pPr>
        <w:rPr>
          <w:rFonts w:hint="eastAsia"/>
        </w:rPr>
      </w:pPr>
    </w:p>
    <w:p w:rsidR="003667C8" w:rsidRDefault="003667C8" w:rsidP="00B21448">
      <w:pPr>
        <w:rPr>
          <w:rFonts w:hint="eastAsia"/>
        </w:rPr>
      </w:pPr>
    </w:p>
    <w:p w:rsidR="003667C8" w:rsidRPr="003667C8" w:rsidRDefault="003667C8" w:rsidP="00B21448">
      <w:pPr>
        <w:rPr>
          <w:rFonts w:hint="eastAsia"/>
          <w:color w:val="FF0000"/>
        </w:rPr>
      </w:pPr>
      <w:r w:rsidRPr="003667C8">
        <w:rPr>
          <w:rFonts w:hint="eastAsia"/>
          <w:color w:val="FF0000"/>
        </w:rPr>
        <w:t>备注：</w:t>
      </w:r>
    </w:p>
    <w:p w:rsidR="00305473" w:rsidRDefault="00305473" w:rsidP="00B2144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51828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473" w:rsidRPr="003667C8" w:rsidRDefault="003667C8" w:rsidP="00B21448">
      <w:pPr>
        <w:rPr>
          <w:rFonts w:hint="eastAsia"/>
          <w:color w:val="FF0000"/>
        </w:rPr>
      </w:pPr>
      <w:r w:rsidRPr="003667C8">
        <w:rPr>
          <w:rFonts w:hint="eastAsia"/>
          <w:color w:val="FF0000"/>
        </w:rPr>
        <w:lastRenderedPageBreak/>
        <w:t>院系秘书汇总时可以在审核时间里面填写时间段，例如：审核时间</w:t>
      </w:r>
      <w:r w:rsidRPr="003667C8">
        <w:rPr>
          <w:rFonts w:hint="eastAsia"/>
          <w:color w:val="FF0000"/>
        </w:rPr>
        <w:t>2018</w:t>
      </w:r>
      <w:r w:rsidRPr="003667C8">
        <w:rPr>
          <w:rFonts w:hint="eastAsia"/>
          <w:color w:val="FF0000"/>
        </w:rPr>
        <w:t>年</w:t>
      </w:r>
      <w:r w:rsidRPr="003667C8">
        <w:rPr>
          <w:rFonts w:hint="eastAsia"/>
          <w:color w:val="FF0000"/>
        </w:rPr>
        <w:t>4</w:t>
      </w:r>
      <w:r w:rsidRPr="003667C8">
        <w:rPr>
          <w:rFonts w:hint="eastAsia"/>
          <w:color w:val="FF0000"/>
        </w:rPr>
        <w:t>月</w:t>
      </w:r>
      <w:r w:rsidRPr="003667C8">
        <w:rPr>
          <w:rFonts w:hint="eastAsia"/>
          <w:color w:val="FF0000"/>
        </w:rPr>
        <w:t>1</w:t>
      </w:r>
      <w:r w:rsidRPr="003667C8">
        <w:rPr>
          <w:rFonts w:hint="eastAsia"/>
          <w:color w:val="FF0000"/>
        </w:rPr>
        <w:t>日—</w:t>
      </w:r>
      <w:r w:rsidRPr="003667C8">
        <w:rPr>
          <w:rFonts w:hint="eastAsia"/>
          <w:color w:val="FF0000"/>
        </w:rPr>
        <w:t>2018</w:t>
      </w:r>
      <w:r w:rsidRPr="003667C8">
        <w:rPr>
          <w:rFonts w:hint="eastAsia"/>
          <w:color w:val="FF0000"/>
        </w:rPr>
        <w:t>年</w:t>
      </w:r>
      <w:r w:rsidRPr="003667C8">
        <w:rPr>
          <w:rFonts w:hint="eastAsia"/>
          <w:color w:val="FF0000"/>
        </w:rPr>
        <w:t>5</w:t>
      </w:r>
      <w:r w:rsidRPr="003667C8">
        <w:rPr>
          <w:rFonts w:hint="eastAsia"/>
          <w:color w:val="FF0000"/>
        </w:rPr>
        <w:t>月</w:t>
      </w:r>
      <w:r w:rsidRPr="003667C8">
        <w:rPr>
          <w:rFonts w:hint="eastAsia"/>
          <w:color w:val="FF0000"/>
        </w:rPr>
        <w:t>5</w:t>
      </w:r>
      <w:r w:rsidRPr="003667C8">
        <w:rPr>
          <w:rFonts w:hint="eastAsia"/>
          <w:color w:val="FF0000"/>
        </w:rPr>
        <w:t>日，这样在这个时间</w:t>
      </w:r>
      <w:proofErr w:type="gramStart"/>
      <w:r w:rsidRPr="003667C8">
        <w:rPr>
          <w:rFonts w:hint="eastAsia"/>
          <w:color w:val="FF0000"/>
        </w:rPr>
        <w:t>段申请</w:t>
      </w:r>
      <w:proofErr w:type="gramEnd"/>
      <w:r w:rsidRPr="003667C8">
        <w:rPr>
          <w:rFonts w:hint="eastAsia"/>
          <w:color w:val="FF0000"/>
        </w:rPr>
        <w:t>中期考核的本院研究生都可以汇总到汇总表中。</w:t>
      </w:r>
    </w:p>
    <w:p w:rsidR="00305473" w:rsidRDefault="00305473" w:rsidP="00B21448">
      <w:pPr>
        <w:rPr>
          <w:rFonts w:hint="eastAsia"/>
        </w:rPr>
      </w:pPr>
    </w:p>
    <w:p w:rsidR="00B21448" w:rsidRDefault="00B21448" w:rsidP="00B21448">
      <w:r>
        <w:rPr>
          <w:rFonts w:hint="eastAsia"/>
        </w:rPr>
        <w:t>二、院系秘书网上录入中期考核结果</w:t>
      </w:r>
      <w:r w:rsidR="004B39A3">
        <w:rPr>
          <w:rFonts w:hint="eastAsia"/>
        </w:rPr>
        <w:t>（中期考核现场报告会举行后）</w:t>
      </w:r>
    </w:p>
    <w:p w:rsidR="00B21448" w:rsidRDefault="00B21448" w:rsidP="00B21448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“培养环节管理”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“中期考核结果录入”</w:t>
      </w:r>
    </w:p>
    <w:p w:rsidR="00B21448" w:rsidRDefault="00B21448" w:rsidP="00B21448">
      <w:r>
        <w:rPr>
          <w:rFonts w:hint="eastAsia"/>
        </w:rPr>
        <w:t>2</w:t>
      </w:r>
      <w:r>
        <w:rPr>
          <w:rFonts w:hint="eastAsia"/>
        </w:rPr>
        <w:t>、填写考核总评分、考核等级、是否推优，勾选记录，点击保存。</w:t>
      </w:r>
    </w:p>
    <w:p w:rsidR="00B21448" w:rsidRDefault="00B21448" w:rsidP="00B21448">
      <w:r>
        <w:rPr>
          <w:rFonts w:hint="eastAsia"/>
        </w:rPr>
        <w:t>3</w:t>
      </w:r>
      <w:r>
        <w:rPr>
          <w:rFonts w:hint="eastAsia"/>
        </w:rPr>
        <w:t>、打印《中期考核结果汇总表》</w:t>
      </w:r>
    </w:p>
    <w:p w:rsidR="00B21448" w:rsidRDefault="007D106C" w:rsidP="00B21448">
      <w:r>
        <w:rPr>
          <w:noProof/>
        </w:rPr>
        <w:drawing>
          <wp:inline distT="0" distB="0" distL="0" distR="0">
            <wp:extent cx="5274310" cy="206745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06C" w:rsidRDefault="007D106C" w:rsidP="007D106C">
      <w:r>
        <w:rPr>
          <w:rFonts w:hint="eastAsia"/>
        </w:rPr>
        <w:t>研究生院：</w:t>
      </w:r>
    </w:p>
    <w:p w:rsidR="007D106C" w:rsidRDefault="007D106C" w:rsidP="007D106C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研究生院审核中期考核结果</w:t>
      </w:r>
    </w:p>
    <w:p w:rsidR="007D106C" w:rsidRPr="007D106C" w:rsidRDefault="007D106C" w:rsidP="007D106C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“培养环节管理”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“中期考核结果审核”</w:t>
      </w:r>
    </w:p>
    <w:p w:rsidR="007D106C" w:rsidRDefault="007D106C" w:rsidP="007D106C">
      <w:r>
        <w:rPr>
          <w:rFonts w:hint="eastAsia"/>
        </w:rPr>
        <w:t>2</w:t>
      </w:r>
      <w:r>
        <w:rPr>
          <w:rFonts w:hint="eastAsia"/>
        </w:rPr>
        <w:t>、勾选申请记录，点击审核通过。</w:t>
      </w:r>
    </w:p>
    <w:p w:rsidR="007D106C" w:rsidRPr="007D106C" w:rsidRDefault="007D106C" w:rsidP="00B21448">
      <w:r>
        <w:rPr>
          <w:noProof/>
        </w:rPr>
        <w:drawing>
          <wp:inline distT="0" distB="0" distL="0" distR="0">
            <wp:extent cx="5274310" cy="228167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06C" w:rsidRPr="007D106C" w:rsidSect="0000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1D0" w:rsidRDefault="00F411D0" w:rsidP="00663F81">
      <w:r>
        <w:separator/>
      </w:r>
    </w:p>
  </w:endnote>
  <w:endnote w:type="continuationSeparator" w:id="0">
    <w:p w:rsidR="00F411D0" w:rsidRDefault="00F411D0" w:rsidP="00663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1D0" w:rsidRDefault="00F411D0" w:rsidP="00663F81">
      <w:r>
        <w:separator/>
      </w:r>
    </w:p>
  </w:footnote>
  <w:footnote w:type="continuationSeparator" w:id="0">
    <w:p w:rsidR="00F411D0" w:rsidRDefault="00F411D0" w:rsidP="00663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33F1E"/>
    <w:multiLevelType w:val="hybridMultilevel"/>
    <w:tmpl w:val="1B6A1DBE"/>
    <w:lvl w:ilvl="0" w:tplc="1A8CB2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F81"/>
    <w:rsid w:val="00005CE2"/>
    <w:rsid w:val="000967F3"/>
    <w:rsid w:val="00305473"/>
    <w:rsid w:val="003667C8"/>
    <w:rsid w:val="00453733"/>
    <w:rsid w:val="004B39A3"/>
    <w:rsid w:val="004F3557"/>
    <w:rsid w:val="0059716D"/>
    <w:rsid w:val="005E4BAC"/>
    <w:rsid w:val="00663F81"/>
    <w:rsid w:val="007D106C"/>
    <w:rsid w:val="007E7D01"/>
    <w:rsid w:val="008E24BE"/>
    <w:rsid w:val="008F1DB1"/>
    <w:rsid w:val="009F5449"/>
    <w:rsid w:val="00A57DFF"/>
    <w:rsid w:val="00B21448"/>
    <w:rsid w:val="00BC0781"/>
    <w:rsid w:val="00D7721B"/>
    <w:rsid w:val="00DB213E"/>
    <w:rsid w:val="00DB7A2C"/>
    <w:rsid w:val="00F24E6E"/>
    <w:rsid w:val="00F4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F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F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14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1448"/>
    <w:rPr>
      <w:sz w:val="18"/>
      <w:szCs w:val="18"/>
    </w:rPr>
  </w:style>
  <w:style w:type="paragraph" w:styleId="a6">
    <w:name w:val="List Paragraph"/>
    <w:basedOn w:val="a"/>
    <w:uiPriority w:val="34"/>
    <w:qFormat/>
    <w:rsid w:val="007D10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</dc:creator>
  <cp:keywords/>
  <dc:description/>
  <cp:lastModifiedBy>USER</cp:lastModifiedBy>
  <cp:revision>3</cp:revision>
  <dcterms:created xsi:type="dcterms:W3CDTF">2018-05-04T02:57:00Z</dcterms:created>
  <dcterms:modified xsi:type="dcterms:W3CDTF">2018-05-04T07:55:00Z</dcterms:modified>
</cp:coreProperties>
</file>